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3C" w:rsidRPr="007F43D8" w:rsidRDefault="00ED78B9" w:rsidP="00ED78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C8B721" wp14:editId="20263D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5920" cy="1670685"/>
            <wp:effectExtent l="0" t="0" r="0" b="5715"/>
            <wp:wrapSquare wrapText="bothSides"/>
            <wp:docPr id="1" name="Рисунок 1" descr="C:\Users\KonevaSV\Desktop\С.В\рекламные модули о Центре\логотип РЦ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evaSV\Desktop\С.В\рекламные модули о Центре\логотип РЦО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43D8">
        <w:rPr>
          <w:rFonts w:ascii="Times New Roman" w:hAnsi="Times New Roman" w:cs="Times New Roman"/>
          <w:b/>
          <w:sz w:val="40"/>
          <w:szCs w:val="40"/>
        </w:rPr>
        <w:t>Специальная оценка условий труда</w:t>
      </w:r>
    </w:p>
    <w:p w:rsidR="004C683C" w:rsidRPr="007F43D8" w:rsidRDefault="004C683C" w:rsidP="00ED78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43D8">
        <w:rPr>
          <w:rFonts w:ascii="Times New Roman" w:hAnsi="Times New Roman" w:cs="Times New Roman"/>
          <w:b/>
          <w:sz w:val="40"/>
          <w:szCs w:val="40"/>
        </w:rPr>
        <w:t>Производственный контроль</w:t>
      </w:r>
    </w:p>
    <w:p w:rsidR="004C683C" w:rsidRPr="007F43D8" w:rsidRDefault="004C683C" w:rsidP="007F43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43D8">
        <w:rPr>
          <w:rFonts w:ascii="Times New Roman" w:hAnsi="Times New Roman" w:cs="Times New Roman"/>
          <w:b/>
          <w:sz w:val="40"/>
          <w:szCs w:val="40"/>
        </w:rPr>
        <w:t>Оценка профессиональных рисков</w:t>
      </w:r>
    </w:p>
    <w:p w:rsidR="00ED78B9" w:rsidRDefault="00ED78B9" w:rsidP="007F43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43D8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C683C" w:rsidRPr="007F43D8">
        <w:rPr>
          <w:rFonts w:ascii="Times New Roman" w:hAnsi="Times New Roman" w:cs="Times New Roman"/>
          <w:b/>
          <w:sz w:val="40"/>
          <w:szCs w:val="40"/>
        </w:rPr>
        <w:t>в</w:t>
      </w:r>
      <w:r w:rsidRPr="007F43D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7470" w:rsidRPr="007F43D8">
        <w:rPr>
          <w:rFonts w:ascii="Times New Roman" w:hAnsi="Times New Roman" w:cs="Times New Roman"/>
          <w:b/>
          <w:sz w:val="40"/>
          <w:szCs w:val="40"/>
        </w:rPr>
        <w:t>в</w:t>
      </w:r>
      <w:r w:rsidRPr="007F43D8">
        <w:rPr>
          <w:rFonts w:ascii="Times New Roman" w:hAnsi="Times New Roman" w:cs="Times New Roman"/>
          <w:b/>
          <w:sz w:val="40"/>
          <w:szCs w:val="40"/>
        </w:rPr>
        <w:t>ашей организации</w:t>
      </w:r>
    </w:p>
    <w:p w:rsidR="007F43D8" w:rsidRPr="007F43D8" w:rsidRDefault="007F43D8" w:rsidP="007F43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BE5" w:rsidRPr="00FA1F23" w:rsidRDefault="00D66BE5" w:rsidP="00D66B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1F23">
        <w:rPr>
          <w:rFonts w:ascii="Times New Roman" w:hAnsi="Times New Roman" w:cs="Times New Roman"/>
          <w:b/>
          <w:i/>
          <w:sz w:val="24"/>
          <w:szCs w:val="24"/>
        </w:rPr>
        <w:t>ВНИМАНИЮ  РАБОТОДАТЕЛЕЙ!</w:t>
      </w:r>
    </w:p>
    <w:p w:rsidR="003C6A46" w:rsidRPr="00DD32EE" w:rsidRDefault="00D66BE5" w:rsidP="00D67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2EE">
        <w:rPr>
          <w:rFonts w:ascii="Times New Roman" w:hAnsi="Times New Roman" w:cs="Times New Roman"/>
          <w:b/>
          <w:sz w:val="32"/>
          <w:szCs w:val="32"/>
        </w:rPr>
        <w:t>А</w:t>
      </w:r>
      <w:r w:rsidR="00D6506A" w:rsidRPr="00DD32EE">
        <w:rPr>
          <w:rFonts w:ascii="Times New Roman" w:hAnsi="Times New Roman" w:cs="Times New Roman"/>
          <w:b/>
          <w:sz w:val="32"/>
          <w:szCs w:val="32"/>
        </w:rPr>
        <w:t>втономная некоммерческая организация Ханты-Мансийского автономного округа</w:t>
      </w:r>
      <w:r w:rsidRPr="00DD32EE">
        <w:rPr>
          <w:rFonts w:ascii="Times New Roman" w:hAnsi="Times New Roman" w:cs="Times New Roman"/>
          <w:b/>
          <w:sz w:val="32"/>
          <w:szCs w:val="32"/>
        </w:rPr>
        <w:t>-Югры «Региональный центр охраны труда»</w:t>
      </w:r>
      <w:r w:rsidR="00D6506A" w:rsidRPr="00DD32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6564" w:rsidRPr="00DD32EE">
        <w:rPr>
          <w:rFonts w:ascii="Times New Roman" w:hAnsi="Times New Roman" w:cs="Times New Roman"/>
          <w:b/>
          <w:sz w:val="32"/>
          <w:szCs w:val="32"/>
        </w:rPr>
        <w:t xml:space="preserve"> окажет услуги по проведению специальной оценки условий труда</w:t>
      </w:r>
      <w:r w:rsidR="004C683C" w:rsidRPr="00DD32EE">
        <w:rPr>
          <w:rFonts w:ascii="Times New Roman" w:hAnsi="Times New Roman" w:cs="Times New Roman"/>
          <w:b/>
          <w:sz w:val="32"/>
          <w:szCs w:val="32"/>
        </w:rPr>
        <w:t>, производственному контролю и оценке профессиональных рисков в области охраны труда</w:t>
      </w:r>
    </w:p>
    <w:p w:rsidR="0091370B" w:rsidRDefault="0091370B" w:rsidP="0002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0B" w:rsidRPr="0091370B" w:rsidRDefault="00D67470" w:rsidP="00D67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91370B" w:rsidRPr="0091370B">
        <w:rPr>
          <w:rFonts w:ascii="Times New Roman" w:hAnsi="Times New Roman" w:cs="Times New Roman"/>
          <w:b/>
          <w:sz w:val="24"/>
          <w:szCs w:val="24"/>
        </w:rPr>
        <w:t>аборатория Центра аккредитована</w:t>
      </w:r>
      <w:r w:rsidR="0091370B" w:rsidRPr="0091370B">
        <w:rPr>
          <w:rFonts w:ascii="Times New Roman" w:hAnsi="Times New Roman" w:cs="Times New Roman"/>
        </w:rPr>
        <w:t xml:space="preserve"> </w:t>
      </w:r>
      <w:r w:rsidR="0091370B" w:rsidRPr="0091370B">
        <w:rPr>
          <w:rFonts w:ascii="Times New Roman" w:hAnsi="Times New Roman" w:cs="Times New Roman"/>
          <w:sz w:val="24"/>
          <w:szCs w:val="24"/>
        </w:rPr>
        <w:t>в Федеральной службе по аккредитации (</w:t>
      </w:r>
      <w:proofErr w:type="spellStart"/>
      <w:r w:rsidR="0091370B" w:rsidRPr="0091370B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="0091370B" w:rsidRPr="0091370B">
        <w:rPr>
          <w:rFonts w:ascii="Times New Roman" w:hAnsi="Times New Roman" w:cs="Times New Roman"/>
          <w:sz w:val="24"/>
          <w:szCs w:val="24"/>
        </w:rPr>
        <w:t>) в качестве испытательной лаборатории</w:t>
      </w:r>
      <w:r w:rsidR="004C683C">
        <w:rPr>
          <w:rFonts w:ascii="Times New Roman" w:hAnsi="Times New Roman" w:cs="Times New Roman"/>
          <w:sz w:val="24"/>
          <w:szCs w:val="24"/>
        </w:rPr>
        <w:t xml:space="preserve"> с 2014 года</w:t>
      </w:r>
      <w:r w:rsidR="0091370B" w:rsidRPr="0091370B">
        <w:rPr>
          <w:rFonts w:ascii="Times New Roman" w:hAnsi="Times New Roman" w:cs="Times New Roman"/>
          <w:sz w:val="24"/>
          <w:szCs w:val="24"/>
        </w:rPr>
        <w:t>.</w:t>
      </w:r>
    </w:p>
    <w:p w:rsidR="007E567A" w:rsidRPr="00DD32EE" w:rsidRDefault="0091370B" w:rsidP="00D67470">
      <w:pPr>
        <w:jc w:val="both"/>
        <w:rPr>
          <w:rFonts w:ascii="Times New Roman" w:hAnsi="Times New Roman" w:cs="Times New Roman"/>
        </w:rPr>
      </w:pPr>
      <w:r w:rsidRPr="00DB0EFE">
        <w:rPr>
          <w:rFonts w:ascii="Times New Roman" w:hAnsi="Times New Roman" w:cs="Times New Roman"/>
          <w:b/>
          <w:sz w:val="24"/>
          <w:szCs w:val="24"/>
        </w:rPr>
        <w:t>№ аттестата аккредитации</w:t>
      </w:r>
      <w:r w:rsidRPr="00DB0EFE">
        <w:rPr>
          <w:rFonts w:ascii="Times New Roman" w:hAnsi="Times New Roman" w:cs="Times New Roman"/>
          <w:sz w:val="24"/>
          <w:szCs w:val="24"/>
        </w:rPr>
        <w:t xml:space="preserve"> РОСС </w:t>
      </w:r>
      <w:r w:rsidRPr="00DB0E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0EFE">
        <w:rPr>
          <w:rFonts w:ascii="Times New Roman" w:hAnsi="Times New Roman" w:cs="Times New Roman"/>
          <w:sz w:val="24"/>
          <w:szCs w:val="24"/>
        </w:rPr>
        <w:t>.0001.21ГА63 от 24.12.2014г., выдан 16.04. 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B0EFE">
        <w:rPr>
          <w:rFonts w:ascii="Times New Roman" w:hAnsi="Times New Roman" w:cs="Times New Roman"/>
          <w:sz w:val="24"/>
          <w:szCs w:val="24"/>
        </w:rPr>
        <w:t xml:space="preserve"> </w:t>
      </w:r>
      <w:r w:rsidRPr="0091370B">
        <w:rPr>
          <w:rFonts w:ascii="Times New Roman" w:hAnsi="Times New Roman" w:cs="Times New Roman"/>
          <w:b/>
          <w:sz w:val="24"/>
          <w:szCs w:val="24"/>
        </w:rPr>
        <w:t>Область аккредитации</w:t>
      </w:r>
      <w:r w:rsidRPr="00DB0EFE">
        <w:rPr>
          <w:rFonts w:ascii="Times New Roman" w:hAnsi="Times New Roman" w:cs="Times New Roman"/>
        </w:rPr>
        <w:t xml:space="preserve"> – проведение исследований (испытаний) и измерений вредных и (или) опасных физических факторов производственной (рабочей) среды, жилых и общественных зданий, химических факторов воздуха рабочей зоны, факторов трудового процесса.</w:t>
      </w:r>
      <w:r w:rsidRPr="00515980">
        <w:rPr>
          <w:rFonts w:ascii="Times New Roman" w:hAnsi="Times New Roman" w:cs="Times New Roman"/>
        </w:rPr>
        <w:t xml:space="preserve"> </w:t>
      </w:r>
      <w:proofErr w:type="gramStart"/>
      <w:r w:rsidRPr="00515980">
        <w:rPr>
          <w:rFonts w:ascii="Times New Roman" w:hAnsi="Times New Roman" w:cs="Times New Roman"/>
          <w:b/>
        </w:rPr>
        <w:t>Лаборатория в</w:t>
      </w:r>
      <w:r w:rsidRPr="00DB0EFE">
        <w:rPr>
          <w:rFonts w:ascii="Times New Roman" w:hAnsi="Times New Roman" w:cs="Times New Roman"/>
          <w:b/>
        </w:rPr>
        <w:t>несена в реестр</w:t>
      </w:r>
      <w:r w:rsidRPr="00DB0EFE">
        <w:rPr>
          <w:rFonts w:ascii="Times New Roman" w:hAnsi="Times New Roman" w:cs="Times New Roman"/>
        </w:rPr>
        <w:t xml:space="preserve"> органов по сертификации и аккредитованных испытательных лабораторий, включая Национальную часть Единого реестра органов по сертификации и испытательных лабораторий (центров) Таможенного Союза 24.12.2014г.</w:t>
      </w:r>
      <w:r w:rsidRPr="00515980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  <w:b/>
        </w:rPr>
        <w:t>Внесена в реестр</w:t>
      </w:r>
      <w:r w:rsidRPr="00DB0EFE">
        <w:rPr>
          <w:rFonts w:ascii="Times New Roman" w:hAnsi="Times New Roman" w:cs="Times New Roman"/>
        </w:rPr>
        <w:t xml:space="preserve"> организаций, проводящих специальную оценку условий труда (реестр Министерства труда и социальной защиты Российской Федерации, регистрационный номер № 46 от 18 мая 2015 г.</w:t>
      </w:r>
      <w:r w:rsidR="00DD32EE" w:rsidRPr="00DD32EE">
        <w:rPr>
          <w:rFonts w:ascii="Times New Roman" w:hAnsi="Times New Roman" w:cs="Times New Roman"/>
        </w:rPr>
        <w:t>)</w:t>
      </w:r>
      <w:r w:rsidRPr="00515980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</w:rPr>
        <w:t>В состав лаборатории вход</w:t>
      </w:r>
      <w:r w:rsidR="006F6564">
        <w:rPr>
          <w:rFonts w:ascii="Times New Roman" w:hAnsi="Times New Roman" w:cs="Times New Roman"/>
        </w:rPr>
        <w:t>я</w:t>
      </w:r>
      <w:r w:rsidRPr="00DB0EFE">
        <w:rPr>
          <w:rFonts w:ascii="Times New Roman" w:hAnsi="Times New Roman" w:cs="Times New Roman"/>
        </w:rPr>
        <w:t xml:space="preserve">т </w:t>
      </w:r>
      <w:r w:rsidRPr="00DB0EFE">
        <w:rPr>
          <w:rFonts w:ascii="Times New Roman" w:hAnsi="Times New Roman" w:cs="Times New Roman"/>
          <w:b/>
        </w:rPr>
        <w:t xml:space="preserve"> штатн</w:t>
      </w:r>
      <w:r w:rsidR="006F6564">
        <w:rPr>
          <w:rFonts w:ascii="Times New Roman" w:hAnsi="Times New Roman" w:cs="Times New Roman"/>
          <w:b/>
        </w:rPr>
        <w:t>ые</w:t>
      </w:r>
      <w:r w:rsidRPr="00DB0EFE">
        <w:rPr>
          <w:rFonts w:ascii="Times New Roman" w:hAnsi="Times New Roman" w:cs="Times New Roman"/>
          <w:b/>
        </w:rPr>
        <w:t xml:space="preserve"> эксперт</w:t>
      </w:r>
      <w:r w:rsidR="006F6564">
        <w:rPr>
          <w:rFonts w:ascii="Times New Roman" w:hAnsi="Times New Roman" w:cs="Times New Roman"/>
          <w:b/>
        </w:rPr>
        <w:t>ы</w:t>
      </w:r>
      <w:r w:rsidRPr="00DB0EFE">
        <w:rPr>
          <w:rFonts w:ascii="Times New Roman" w:hAnsi="Times New Roman" w:cs="Times New Roman"/>
        </w:rPr>
        <w:t>,</w:t>
      </w:r>
      <w:r w:rsidRPr="00515980">
        <w:rPr>
          <w:rFonts w:ascii="Times New Roman" w:hAnsi="Times New Roman" w:cs="Times New Roman"/>
        </w:rPr>
        <w:t xml:space="preserve"> </w:t>
      </w:r>
      <w:r w:rsidR="00D67470">
        <w:rPr>
          <w:rFonts w:ascii="Times New Roman" w:hAnsi="Times New Roman" w:cs="Times New Roman"/>
        </w:rPr>
        <w:t>и</w:t>
      </w:r>
      <w:r w:rsidRPr="00515980">
        <w:rPr>
          <w:rFonts w:ascii="Times New Roman" w:hAnsi="Times New Roman" w:cs="Times New Roman"/>
        </w:rPr>
        <w:t>ме</w:t>
      </w:r>
      <w:r w:rsidR="006F6564">
        <w:rPr>
          <w:rFonts w:ascii="Times New Roman" w:hAnsi="Times New Roman" w:cs="Times New Roman"/>
        </w:rPr>
        <w:t xml:space="preserve">ющие </w:t>
      </w:r>
      <w:r w:rsidRPr="00515980">
        <w:rPr>
          <w:rFonts w:ascii="Times New Roman" w:hAnsi="Times New Roman" w:cs="Times New Roman"/>
        </w:rPr>
        <w:t xml:space="preserve"> именной</w:t>
      </w:r>
      <w:proofErr w:type="gramEnd"/>
      <w:r w:rsidRPr="00515980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  <w:b/>
        </w:rPr>
        <w:t>сертификат эксперта</w:t>
      </w:r>
      <w:r w:rsidRPr="00DB0EFE">
        <w:rPr>
          <w:rFonts w:ascii="Times New Roman" w:hAnsi="Times New Roman" w:cs="Times New Roman"/>
        </w:rPr>
        <w:t xml:space="preserve"> на право выполнения работ по специальной оценке условий труда</w:t>
      </w:r>
      <w:r w:rsidRPr="00515980">
        <w:rPr>
          <w:rFonts w:ascii="Times New Roman" w:hAnsi="Times New Roman" w:cs="Times New Roman"/>
        </w:rPr>
        <w:t xml:space="preserve"> </w:t>
      </w:r>
      <w:r w:rsidR="006F6564">
        <w:rPr>
          <w:rFonts w:ascii="Times New Roman" w:hAnsi="Times New Roman" w:cs="Times New Roman"/>
        </w:rPr>
        <w:t>с</w:t>
      </w:r>
      <w:r w:rsidRPr="00515980">
        <w:rPr>
          <w:rFonts w:ascii="Times New Roman" w:hAnsi="Times New Roman" w:cs="Times New Roman"/>
        </w:rPr>
        <w:t xml:space="preserve"> занесен</w:t>
      </w:r>
      <w:r w:rsidR="006F6564">
        <w:rPr>
          <w:rFonts w:ascii="Times New Roman" w:hAnsi="Times New Roman" w:cs="Times New Roman"/>
        </w:rPr>
        <w:t>ием</w:t>
      </w:r>
      <w:r w:rsidRPr="00515980">
        <w:rPr>
          <w:rFonts w:ascii="Times New Roman" w:hAnsi="Times New Roman" w:cs="Times New Roman"/>
        </w:rPr>
        <w:t xml:space="preserve"> в </w:t>
      </w:r>
      <w:r w:rsidRPr="00515980">
        <w:rPr>
          <w:rFonts w:ascii="Times New Roman" w:hAnsi="Times New Roman" w:cs="Times New Roman"/>
          <w:b/>
        </w:rPr>
        <w:t>реестр экспертов</w:t>
      </w:r>
      <w:r w:rsidRPr="00515980">
        <w:rPr>
          <w:rFonts w:ascii="Times New Roman" w:hAnsi="Times New Roman" w:cs="Times New Roman"/>
        </w:rPr>
        <w:t xml:space="preserve"> организаций</w:t>
      </w:r>
      <w:r>
        <w:rPr>
          <w:rFonts w:ascii="Times New Roman" w:hAnsi="Times New Roman" w:cs="Times New Roman"/>
        </w:rPr>
        <w:t xml:space="preserve"> (Минтруд РФ)</w:t>
      </w:r>
      <w:r w:rsidRPr="00515980">
        <w:rPr>
          <w:rFonts w:ascii="Times New Roman" w:hAnsi="Times New Roman" w:cs="Times New Roman"/>
        </w:rPr>
        <w:t>, проводящих специальную оценку</w:t>
      </w:r>
      <w:r w:rsidRPr="00DB0EFE">
        <w:rPr>
          <w:rFonts w:ascii="Times New Roman" w:hAnsi="Times New Roman" w:cs="Times New Roman"/>
        </w:rPr>
        <w:t xml:space="preserve"> </w:t>
      </w:r>
      <w:r w:rsidRPr="00515980">
        <w:rPr>
          <w:rFonts w:ascii="Times New Roman" w:hAnsi="Times New Roman" w:cs="Times New Roman"/>
        </w:rPr>
        <w:t xml:space="preserve"> условий труда.</w:t>
      </w:r>
    </w:p>
    <w:p w:rsidR="00DD32EE" w:rsidRPr="00DD32EE" w:rsidRDefault="00DD32EE" w:rsidP="00D67470">
      <w:pPr>
        <w:jc w:val="both"/>
        <w:rPr>
          <w:rFonts w:ascii="Times New Roman" w:hAnsi="Times New Roman" w:cs="Times New Roman"/>
        </w:rPr>
      </w:pPr>
      <w:r w:rsidRPr="00DD32EE">
        <w:rPr>
          <w:rFonts w:ascii="Times New Roman" w:hAnsi="Times New Roman" w:cs="Times New Roman"/>
          <w:b/>
        </w:rPr>
        <w:t>Специалисты лаборатории</w:t>
      </w:r>
      <w:r>
        <w:rPr>
          <w:rFonts w:ascii="Times New Roman" w:hAnsi="Times New Roman" w:cs="Times New Roman"/>
        </w:rPr>
        <w:t xml:space="preserve"> прошли обучение на право проведения оценки профессиональных рисков на рабочих местах.</w:t>
      </w:r>
    </w:p>
    <w:p w:rsidR="00D67470" w:rsidRPr="00DD32EE" w:rsidRDefault="004C683C" w:rsidP="00D67470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D32EE">
        <w:rPr>
          <w:rFonts w:ascii="Times New Roman" w:hAnsi="Times New Roman" w:cs="Times New Roman"/>
          <w:b/>
          <w:sz w:val="34"/>
          <w:szCs w:val="34"/>
        </w:rPr>
        <w:t xml:space="preserve">Выполним работы </w:t>
      </w:r>
      <w:r w:rsidR="003A500E" w:rsidRPr="00DD32EE">
        <w:rPr>
          <w:rFonts w:ascii="Times New Roman" w:hAnsi="Times New Roman" w:cs="Times New Roman"/>
          <w:b/>
          <w:sz w:val="34"/>
          <w:szCs w:val="34"/>
        </w:rPr>
        <w:t xml:space="preserve"> без посредников, качественно</w:t>
      </w:r>
      <w:r w:rsidRPr="00DD32EE">
        <w:rPr>
          <w:rFonts w:ascii="Times New Roman" w:hAnsi="Times New Roman" w:cs="Times New Roman"/>
          <w:b/>
          <w:sz w:val="34"/>
          <w:szCs w:val="34"/>
        </w:rPr>
        <w:t xml:space="preserve"> и</w:t>
      </w:r>
      <w:r w:rsidR="003A500E" w:rsidRPr="00DD32EE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DD32EE">
        <w:rPr>
          <w:rFonts w:ascii="Times New Roman" w:hAnsi="Times New Roman" w:cs="Times New Roman"/>
          <w:b/>
          <w:sz w:val="34"/>
          <w:szCs w:val="34"/>
        </w:rPr>
        <w:t>в срок!</w:t>
      </w:r>
    </w:p>
    <w:p w:rsidR="006F6564" w:rsidRPr="00DD32EE" w:rsidRDefault="003A500E" w:rsidP="00D67470">
      <w:pPr>
        <w:spacing w:after="0"/>
        <w:jc w:val="center"/>
        <w:rPr>
          <w:rFonts w:ascii="Times New Roman" w:hAnsi="Times New Roman" w:cs="Times New Roman"/>
          <w:b/>
          <w:sz w:val="34"/>
          <w:szCs w:val="34"/>
          <w:lang w:val="en-US"/>
        </w:rPr>
      </w:pPr>
      <w:r w:rsidRPr="00DD32EE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4C683C" w:rsidRPr="00DD32EE">
        <w:rPr>
          <w:rFonts w:ascii="Times New Roman" w:hAnsi="Times New Roman" w:cs="Times New Roman"/>
          <w:b/>
          <w:sz w:val="34"/>
          <w:szCs w:val="34"/>
        </w:rPr>
        <w:t>Цена договорная!</w:t>
      </w:r>
    </w:p>
    <w:p w:rsidR="00DD32EE" w:rsidRDefault="0091370B" w:rsidP="009137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Заявку можно направить </w:t>
      </w:r>
      <w:proofErr w:type="gramStart"/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gramStart"/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proofErr w:type="gramEnd"/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/факсу</w:t>
      </w:r>
      <w:r w:rsidR="005A1F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эл. почте </w:t>
      </w:r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оставить</w:t>
      </w:r>
    </w:p>
    <w:p w:rsidR="0091370B" w:rsidRDefault="0091370B" w:rsidP="0091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сайте: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www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/ </w:t>
      </w:r>
      <w:proofErr w:type="spellStart"/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rcot</w:t>
      </w:r>
      <w:proofErr w:type="spellEnd"/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86.</w:t>
      </w:r>
      <w:proofErr w:type="spellStart"/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DD32EE" w:rsidRPr="00DD32EE" w:rsidRDefault="00DD32EE" w:rsidP="0091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370B" w:rsidRPr="007F43D8" w:rsidRDefault="0091370B" w:rsidP="00913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91370B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3A50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головное подразделение</w:t>
      </w:r>
      <w:r w:rsidRPr="0091370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F43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.Х</w:t>
      </w:r>
      <w:proofErr w:type="gramEnd"/>
      <w:r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анты-Мансийск</w:t>
      </w:r>
      <w:proofErr w:type="spellEnd"/>
      <w:r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, ул. Ямская, д 12, секция В, помещение 1,                      тел. (3467) 31-81-6</w:t>
      </w:r>
      <w:r w:rsidR="00DD32EE"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; 31-8</w:t>
      </w:r>
      <w:r w:rsidR="00E27DE3"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27DE3"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D32EE"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,  e-</w:t>
      </w:r>
      <w:proofErr w:type="spellStart"/>
      <w:r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7F43D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rcot86@mail.ru</w:t>
        </w:r>
      </w:hyperlink>
      <w:r w:rsidR="00DD32EE" w:rsidRPr="007F43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 w:rsidR="00DD32EE" w:rsidRPr="007F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D32EE" w:rsidRPr="007F43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cothmao@mail.ru</w:t>
      </w:r>
    </w:p>
    <w:p w:rsidR="003A500E" w:rsidRPr="007F43D8" w:rsidRDefault="0091370B" w:rsidP="003A500E">
      <w:pPr>
        <w:pStyle w:val="a5"/>
        <w:spacing w:after="0"/>
        <w:rPr>
          <w:b/>
          <w:color w:val="000000" w:themeColor="text1"/>
        </w:rPr>
      </w:pPr>
      <w:r w:rsidRPr="0091370B">
        <w:rPr>
          <w:b/>
          <w:color w:val="000000" w:themeColor="text1"/>
        </w:rPr>
        <w:t xml:space="preserve">- обособленное подразделение в г. Нижневартовске </w:t>
      </w:r>
      <w:r w:rsidRPr="007F43D8">
        <w:rPr>
          <w:b/>
          <w:color w:val="000000" w:themeColor="text1"/>
        </w:rPr>
        <w:t xml:space="preserve">– </w:t>
      </w:r>
      <w:proofErr w:type="spellStart"/>
      <w:r w:rsidRPr="007F43D8">
        <w:rPr>
          <w:color w:val="000000" w:themeColor="text1"/>
        </w:rPr>
        <w:t>г</w:t>
      </w:r>
      <w:proofErr w:type="gramStart"/>
      <w:r w:rsidRPr="007F43D8">
        <w:rPr>
          <w:color w:val="000000" w:themeColor="text1"/>
        </w:rPr>
        <w:t>.Н</w:t>
      </w:r>
      <w:proofErr w:type="gramEnd"/>
      <w:r w:rsidRPr="007F43D8">
        <w:rPr>
          <w:color w:val="000000" w:themeColor="text1"/>
        </w:rPr>
        <w:t>ижневартовск</w:t>
      </w:r>
      <w:proofErr w:type="spellEnd"/>
      <w:r w:rsidRPr="007F43D8">
        <w:rPr>
          <w:color w:val="000000" w:themeColor="text1"/>
        </w:rPr>
        <w:t xml:space="preserve">, </w:t>
      </w:r>
      <w:proofErr w:type="spellStart"/>
      <w:r w:rsidRPr="007F43D8">
        <w:rPr>
          <w:color w:val="000000" w:themeColor="text1"/>
        </w:rPr>
        <w:t>ул.Омская</w:t>
      </w:r>
      <w:proofErr w:type="spellEnd"/>
      <w:r w:rsidRPr="007F43D8">
        <w:rPr>
          <w:color w:val="000000" w:themeColor="text1"/>
        </w:rPr>
        <w:t>, д.12-а, телефон/факс 8 (3466) 41-06-66; 41-19-70,  Е-</w:t>
      </w:r>
      <w:proofErr w:type="spellStart"/>
      <w:r w:rsidRPr="007F43D8">
        <w:rPr>
          <w:color w:val="000000" w:themeColor="text1"/>
        </w:rPr>
        <w:t>mail</w:t>
      </w:r>
      <w:proofErr w:type="spellEnd"/>
      <w:r w:rsidRPr="007F43D8">
        <w:rPr>
          <w:color w:val="000000" w:themeColor="text1"/>
        </w:rPr>
        <w:t>:</w:t>
      </w:r>
      <w:r w:rsidR="003A500E" w:rsidRPr="007F43D8">
        <w:rPr>
          <w:color w:val="000000" w:themeColor="text1"/>
        </w:rPr>
        <w:t xml:space="preserve"> </w:t>
      </w:r>
      <w:hyperlink r:id="rId11" w:history="1">
        <w:r w:rsidR="00D67470" w:rsidRPr="007F43D8">
          <w:rPr>
            <w:rStyle w:val="a4"/>
            <w:b/>
          </w:rPr>
          <w:t>411970@rambler.ru</w:t>
        </w:r>
      </w:hyperlink>
    </w:p>
    <w:p w:rsidR="00D67470" w:rsidRPr="007F43D8" w:rsidRDefault="00D67470" w:rsidP="003A500E">
      <w:pPr>
        <w:pStyle w:val="a5"/>
        <w:spacing w:after="0"/>
        <w:rPr>
          <w:b/>
          <w:color w:val="000000" w:themeColor="text1"/>
        </w:rPr>
      </w:pPr>
      <w:bookmarkStart w:id="0" w:name="_GoBack"/>
      <w:bookmarkEnd w:id="0"/>
    </w:p>
    <w:p w:rsidR="00D67470" w:rsidRPr="007F43D8" w:rsidRDefault="00D67470" w:rsidP="00D67470">
      <w:pPr>
        <w:tabs>
          <w:tab w:val="left" w:pos="426"/>
        </w:tabs>
        <w:ind w:left="360"/>
        <w:jc w:val="center"/>
        <w:rPr>
          <w:b/>
          <w:color w:val="000000" w:themeColor="text1"/>
          <w:sz w:val="36"/>
          <w:szCs w:val="36"/>
        </w:rPr>
      </w:pPr>
      <w:r w:rsidRPr="007F43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Надеемся на взаимовыгодное  сотрудничество!</w:t>
      </w:r>
    </w:p>
    <w:sectPr w:rsidR="00D67470" w:rsidRPr="007F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9C" w:rsidRDefault="0020509C" w:rsidP="00A943B5">
      <w:pPr>
        <w:spacing w:after="0" w:line="240" w:lineRule="auto"/>
      </w:pPr>
      <w:r>
        <w:separator/>
      </w:r>
    </w:p>
  </w:endnote>
  <w:endnote w:type="continuationSeparator" w:id="0">
    <w:p w:rsidR="0020509C" w:rsidRDefault="0020509C" w:rsidP="00A9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9C" w:rsidRDefault="0020509C" w:rsidP="00A943B5">
      <w:pPr>
        <w:spacing w:after="0" w:line="240" w:lineRule="auto"/>
      </w:pPr>
      <w:r>
        <w:separator/>
      </w:r>
    </w:p>
  </w:footnote>
  <w:footnote w:type="continuationSeparator" w:id="0">
    <w:p w:rsidR="0020509C" w:rsidRDefault="0020509C" w:rsidP="00A9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61D6"/>
    <w:multiLevelType w:val="hybridMultilevel"/>
    <w:tmpl w:val="1BB8B2E6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">
    <w:nsid w:val="2EC86C6D"/>
    <w:multiLevelType w:val="hybridMultilevel"/>
    <w:tmpl w:val="568A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3DDE"/>
    <w:multiLevelType w:val="hybridMultilevel"/>
    <w:tmpl w:val="62E69910"/>
    <w:lvl w:ilvl="0" w:tplc="0419000F">
      <w:start w:val="1"/>
      <w:numFmt w:val="decimal"/>
      <w:lvlText w:val="%1."/>
      <w:lvlJc w:val="left"/>
      <w:pPr>
        <w:ind w:left="2493" w:hanging="360"/>
      </w:p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>
    <w:nsid w:val="38541F0E"/>
    <w:multiLevelType w:val="hybridMultilevel"/>
    <w:tmpl w:val="5A30489E"/>
    <w:lvl w:ilvl="0" w:tplc="7292E0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D4"/>
    <w:rsid w:val="00006E5B"/>
    <w:rsid w:val="000135EF"/>
    <w:rsid w:val="00022CEE"/>
    <w:rsid w:val="0002576A"/>
    <w:rsid w:val="000308A2"/>
    <w:rsid w:val="00065078"/>
    <w:rsid w:val="00085E43"/>
    <w:rsid w:val="000C4371"/>
    <w:rsid w:val="000F30C1"/>
    <w:rsid w:val="000F4FC1"/>
    <w:rsid w:val="001106E6"/>
    <w:rsid w:val="00124192"/>
    <w:rsid w:val="001914F8"/>
    <w:rsid w:val="00197EDC"/>
    <w:rsid w:val="001A6084"/>
    <w:rsid w:val="001B1A63"/>
    <w:rsid w:val="001C6B26"/>
    <w:rsid w:val="001D6241"/>
    <w:rsid w:val="001E6D88"/>
    <w:rsid w:val="00204B55"/>
    <w:rsid w:val="0020509C"/>
    <w:rsid w:val="00213671"/>
    <w:rsid w:val="0023593B"/>
    <w:rsid w:val="00255DBF"/>
    <w:rsid w:val="00256E84"/>
    <w:rsid w:val="00274FA1"/>
    <w:rsid w:val="0029146E"/>
    <w:rsid w:val="002934D9"/>
    <w:rsid w:val="002C33DC"/>
    <w:rsid w:val="002C583B"/>
    <w:rsid w:val="002C6A32"/>
    <w:rsid w:val="002F33AE"/>
    <w:rsid w:val="003407E3"/>
    <w:rsid w:val="003445C1"/>
    <w:rsid w:val="00350AD0"/>
    <w:rsid w:val="00382638"/>
    <w:rsid w:val="003A500E"/>
    <w:rsid w:val="003C6A46"/>
    <w:rsid w:val="003C7CA8"/>
    <w:rsid w:val="003D3A45"/>
    <w:rsid w:val="00404666"/>
    <w:rsid w:val="004157AE"/>
    <w:rsid w:val="004C683C"/>
    <w:rsid w:val="004F2E67"/>
    <w:rsid w:val="0056110C"/>
    <w:rsid w:val="005A1F0A"/>
    <w:rsid w:val="005E53C9"/>
    <w:rsid w:val="006000E2"/>
    <w:rsid w:val="00625186"/>
    <w:rsid w:val="0063310B"/>
    <w:rsid w:val="00642AFD"/>
    <w:rsid w:val="00643DFB"/>
    <w:rsid w:val="00692937"/>
    <w:rsid w:val="006C5E96"/>
    <w:rsid w:val="006D0C96"/>
    <w:rsid w:val="006E02BE"/>
    <w:rsid w:val="006F6564"/>
    <w:rsid w:val="00706C59"/>
    <w:rsid w:val="00723D02"/>
    <w:rsid w:val="007312AE"/>
    <w:rsid w:val="007354A4"/>
    <w:rsid w:val="0074648C"/>
    <w:rsid w:val="00761E75"/>
    <w:rsid w:val="00762ACD"/>
    <w:rsid w:val="00774E88"/>
    <w:rsid w:val="00780B3E"/>
    <w:rsid w:val="007E567A"/>
    <w:rsid w:val="007F05AE"/>
    <w:rsid w:val="007F43D8"/>
    <w:rsid w:val="00815D54"/>
    <w:rsid w:val="00820562"/>
    <w:rsid w:val="00822F07"/>
    <w:rsid w:val="0083046E"/>
    <w:rsid w:val="008319A9"/>
    <w:rsid w:val="00856F7F"/>
    <w:rsid w:val="008754E8"/>
    <w:rsid w:val="008F4D40"/>
    <w:rsid w:val="0090788C"/>
    <w:rsid w:val="0091304A"/>
    <w:rsid w:val="0091370B"/>
    <w:rsid w:val="00933D4D"/>
    <w:rsid w:val="009529CF"/>
    <w:rsid w:val="00953AEF"/>
    <w:rsid w:val="009A450C"/>
    <w:rsid w:val="009A59D2"/>
    <w:rsid w:val="00A6647E"/>
    <w:rsid w:val="00A72679"/>
    <w:rsid w:val="00A943B5"/>
    <w:rsid w:val="00AA16DA"/>
    <w:rsid w:val="00AB3396"/>
    <w:rsid w:val="00AC210A"/>
    <w:rsid w:val="00AD1169"/>
    <w:rsid w:val="00AE0CC9"/>
    <w:rsid w:val="00B66CB0"/>
    <w:rsid w:val="00B674E2"/>
    <w:rsid w:val="00B806F4"/>
    <w:rsid w:val="00B91F93"/>
    <w:rsid w:val="00BA2315"/>
    <w:rsid w:val="00BA6DFE"/>
    <w:rsid w:val="00BB7645"/>
    <w:rsid w:val="00BE016B"/>
    <w:rsid w:val="00BE25A7"/>
    <w:rsid w:val="00BE797C"/>
    <w:rsid w:val="00C62C50"/>
    <w:rsid w:val="00CA4547"/>
    <w:rsid w:val="00CC016C"/>
    <w:rsid w:val="00D25538"/>
    <w:rsid w:val="00D327D4"/>
    <w:rsid w:val="00D6506A"/>
    <w:rsid w:val="00D66BE5"/>
    <w:rsid w:val="00D6707B"/>
    <w:rsid w:val="00D67470"/>
    <w:rsid w:val="00DA5602"/>
    <w:rsid w:val="00DD32EE"/>
    <w:rsid w:val="00DD57AF"/>
    <w:rsid w:val="00DE28F3"/>
    <w:rsid w:val="00E2106F"/>
    <w:rsid w:val="00E27DE3"/>
    <w:rsid w:val="00E41F79"/>
    <w:rsid w:val="00EC3330"/>
    <w:rsid w:val="00EC797D"/>
    <w:rsid w:val="00ED78B9"/>
    <w:rsid w:val="00F0527D"/>
    <w:rsid w:val="00F2794F"/>
    <w:rsid w:val="00F759AA"/>
    <w:rsid w:val="00F82582"/>
    <w:rsid w:val="00F85A28"/>
    <w:rsid w:val="00F93D16"/>
    <w:rsid w:val="00FA1F23"/>
    <w:rsid w:val="00FB0F2A"/>
    <w:rsid w:val="00FC4096"/>
    <w:rsid w:val="00FD49AC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B26"/>
    <w:rPr>
      <w:color w:val="076729"/>
      <w:u w:val="single"/>
    </w:rPr>
  </w:style>
  <w:style w:type="paragraph" w:styleId="a5">
    <w:name w:val="Normal (Web)"/>
    <w:basedOn w:val="a"/>
    <w:uiPriority w:val="99"/>
    <w:semiHidden/>
    <w:unhideWhenUsed/>
    <w:rsid w:val="00204B5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3B5"/>
  </w:style>
  <w:style w:type="paragraph" w:styleId="a8">
    <w:name w:val="footer"/>
    <w:basedOn w:val="a"/>
    <w:link w:val="a9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3B5"/>
  </w:style>
  <w:style w:type="paragraph" w:styleId="aa">
    <w:name w:val="Balloon Text"/>
    <w:basedOn w:val="a"/>
    <w:link w:val="ab"/>
    <w:uiPriority w:val="99"/>
    <w:semiHidden/>
    <w:unhideWhenUsed/>
    <w:rsid w:val="00ED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B26"/>
    <w:rPr>
      <w:color w:val="076729"/>
      <w:u w:val="single"/>
    </w:rPr>
  </w:style>
  <w:style w:type="paragraph" w:styleId="a5">
    <w:name w:val="Normal (Web)"/>
    <w:basedOn w:val="a"/>
    <w:uiPriority w:val="99"/>
    <w:semiHidden/>
    <w:unhideWhenUsed/>
    <w:rsid w:val="00204B55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3B5"/>
  </w:style>
  <w:style w:type="paragraph" w:styleId="a8">
    <w:name w:val="footer"/>
    <w:basedOn w:val="a"/>
    <w:link w:val="a9"/>
    <w:uiPriority w:val="99"/>
    <w:unhideWhenUsed/>
    <w:rsid w:val="00A9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3B5"/>
  </w:style>
  <w:style w:type="paragraph" w:styleId="aa">
    <w:name w:val="Balloon Text"/>
    <w:basedOn w:val="a"/>
    <w:link w:val="ab"/>
    <w:uiPriority w:val="99"/>
    <w:semiHidden/>
    <w:unhideWhenUsed/>
    <w:rsid w:val="00ED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8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0156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527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9423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11970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cot8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7AFA-636C-4E2C-8E14-92CDA13C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KonevaSV</cp:lastModifiedBy>
  <cp:revision>6</cp:revision>
  <cp:lastPrinted>2021-06-15T12:04:00Z</cp:lastPrinted>
  <dcterms:created xsi:type="dcterms:W3CDTF">2021-06-15T10:17:00Z</dcterms:created>
  <dcterms:modified xsi:type="dcterms:W3CDTF">2022-09-02T10:17:00Z</dcterms:modified>
</cp:coreProperties>
</file>